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32D" w:rsidRPr="004B332D" w:rsidRDefault="004B332D" w:rsidP="004B332D">
      <w:pPr>
        <w:keepNext/>
        <w:keepLines/>
        <w:numPr>
          <w:ilvl w:val="2"/>
          <w:numId w:val="17"/>
        </w:numPr>
        <w:spacing w:before="120" w:after="0" w:line="240" w:lineRule="auto"/>
        <w:jc w:val="both"/>
        <w:outlineLvl w:val="3"/>
        <w:rPr>
          <w:rFonts w:eastAsiaTheme="majorEastAsia" w:cstheme="majorBidi"/>
          <w:i/>
          <w:iCs/>
          <w:sz w:val="24"/>
          <w:szCs w:val="24"/>
          <w:lang w:eastAsia="pl-PL"/>
        </w:rPr>
      </w:pPr>
      <w:bookmarkStart w:id="0" w:name="_Toc477775117"/>
      <w:r w:rsidRPr="004B332D">
        <w:rPr>
          <w:rFonts w:eastAsiaTheme="majorEastAsia" w:cstheme="majorBidi"/>
          <w:i/>
          <w:iCs/>
          <w:sz w:val="24"/>
          <w:szCs w:val="24"/>
          <w:lang w:eastAsia="pl-PL"/>
        </w:rPr>
        <w:t>Wniosek nr….o uruchomienie środków zaplanowanych w budżecie Wojewody Zachodniopomorskiego na rok XXXX – budżet krajowy</w:t>
      </w:r>
      <w:bookmarkEnd w:id="0"/>
      <w:r w:rsidRPr="004B332D">
        <w:rPr>
          <w:rFonts w:eastAsiaTheme="majorEastAsia" w:cstheme="majorBidi"/>
          <w:i/>
          <w:iCs/>
          <w:sz w:val="24"/>
          <w:szCs w:val="24"/>
          <w:lang w:eastAsia="pl-PL"/>
        </w:rPr>
        <w:t xml:space="preserve"> </w:t>
      </w:r>
    </w:p>
    <w:p w:rsidR="00B17474" w:rsidRPr="0065358A" w:rsidRDefault="00B17474" w:rsidP="00B17474">
      <w:bookmarkStart w:id="1" w:name="_GoBack"/>
      <w:bookmarkEnd w:id="1"/>
    </w:p>
    <w:p w:rsidR="00B17474" w:rsidRPr="0065358A" w:rsidRDefault="00B17474" w:rsidP="00B17474">
      <w:pPr>
        <w:tabs>
          <w:tab w:val="num" w:pos="540"/>
        </w:tabs>
        <w:spacing w:after="0"/>
        <w:ind w:left="540" w:hanging="540"/>
        <w:rPr>
          <w:rFonts w:ascii="Times New Roman" w:eastAsia="Times New Roman" w:hAnsi="Times New Roman" w:cs="Times New Roman"/>
          <w:sz w:val="24"/>
          <w:szCs w:val="24"/>
        </w:rPr>
      </w:pPr>
      <w:r w:rsidRPr="0065358A">
        <w:rPr>
          <w:rFonts w:ascii="Times New Roman" w:eastAsia="Times New Roman" w:hAnsi="Times New Roman" w:cs="Times New Roman"/>
          <w:sz w:val="24"/>
          <w:szCs w:val="24"/>
        </w:rPr>
        <w:t>……………………………………</w:t>
      </w:r>
    </w:p>
    <w:p w:rsidR="00B17474" w:rsidRPr="0065358A" w:rsidRDefault="00B17474" w:rsidP="00B17474">
      <w:pPr>
        <w:spacing w:after="0"/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</w:pPr>
      <w:r w:rsidRPr="0065358A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>nazwa komórki organizacyjnej ZUW, jednostki</w:t>
      </w:r>
    </w:p>
    <w:p w:rsidR="00B17474" w:rsidRPr="0065358A" w:rsidRDefault="00B17474" w:rsidP="00B17474">
      <w:pPr>
        <w:spacing w:after="120"/>
        <w:ind w:firstLine="5580"/>
        <w:jc w:val="right"/>
        <w:rPr>
          <w:rFonts w:ascii="Times New Roman" w:eastAsia="Times New Roman" w:hAnsi="Times New Roman" w:cs="Times New Roman"/>
          <w:lang w:val="x-none" w:eastAsia="x-none"/>
        </w:rPr>
      </w:pPr>
      <w:r w:rsidRPr="0065358A">
        <w:rPr>
          <w:rFonts w:ascii="Times New Roman" w:eastAsia="Times New Roman" w:hAnsi="Times New Roman" w:cs="Times New Roman"/>
          <w:lang w:val="x-none" w:eastAsia="x-none"/>
        </w:rPr>
        <w:t>Szczecin, dnia                       20....r.</w:t>
      </w:r>
    </w:p>
    <w:p w:rsidR="00B17474" w:rsidRPr="0065358A" w:rsidRDefault="00B17474" w:rsidP="00B17474">
      <w:pPr>
        <w:spacing w:after="0"/>
        <w:rPr>
          <w:rFonts w:ascii="Times New Roman" w:eastAsia="Times New Roman" w:hAnsi="Times New Roman" w:cs="Times New Roman"/>
        </w:rPr>
      </w:pPr>
    </w:p>
    <w:p w:rsidR="00B17474" w:rsidRPr="0065358A" w:rsidRDefault="00B17474" w:rsidP="00B17474">
      <w:pPr>
        <w:spacing w:after="0"/>
        <w:ind w:left="4872" w:firstLine="84"/>
        <w:rPr>
          <w:rFonts w:ascii="Times New Roman" w:eastAsia="Times New Roman" w:hAnsi="Times New Roman" w:cs="Times New Roman"/>
        </w:rPr>
      </w:pPr>
      <w:r w:rsidRPr="0065358A">
        <w:rPr>
          <w:rFonts w:ascii="Times New Roman" w:eastAsia="Times New Roman" w:hAnsi="Times New Roman" w:cs="Times New Roman"/>
        </w:rPr>
        <w:t xml:space="preserve">      Wydział Finansów i Budżetu</w:t>
      </w:r>
    </w:p>
    <w:p w:rsidR="00B17474" w:rsidRPr="0065358A" w:rsidRDefault="00B17474" w:rsidP="00B17474">
      <w:pPr>
        <w:spacing w:after="0"/>
        <w:ind w:left="3540" w:firstLine="708"/>
        <w:rPr>
          <w:rFonts w:ascii="Times New Roman" w:eastAsia="Times New Roman" w:hAnsi="Times New Roman" w:cs="Times New Roman"/>
        </w:rPr>
      </w:pPr>
      <w:r w:rsidRPr="0065358A">
        <w:rPr>
          <w:rFonts w:ascii="Times New Roman" w:eastAsia="Times New Roman" w:hAnsi="Times New Roman" w:cs="Times New Roman"/>
        </w:rPr>
        <w:t>Zachodniopomorskiego Urzędu Wojewódzkiego</w:t>
      </w:r>
    </w:p>
    <w:p w:rsidR="00B17474" w:rsidRPr="0065358A" w:rsidRDefault="00B17474" w:rsidP="00B17474">
      <w:pPr>
        <w:spacing w:after="0"/>
        <w:rPr>
          <w:rFonts w:ascii="Times New Roman" w:eastAsia="Times New Roman" w:hAnsi="Times New Roman" w:cs="Times New Roman"/>
          <w:b/>
        </w:rPr>
      </w:pPr>
    </w:p>
    <w:p w:rsidR="00B17474" w:rsidRPr="0065358A" w:rsidRDefault="00B17474" w:rsidP="00B17474">
      <w:pPr>
        <w:spacing w:after="0"/>
        <w:ind w:firstLine="5954"/>
        <w:rPr>
          <w:rFonts w:ascii="Times New Roman" w:eastAsia="Times New Roman" w:hAnsi="Times New Roman" w:cs="Times New Roman"/>
          <w:b/>
        </w:rPr>
      </w:pP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 w:line="360" w:lineRule="auto"/>
        <w:ind w:firstLine="708"/>
        <w:textAlignment w:val="baseline"/>
        <w:rPr>
          <w:rFonts w:ascii="Times New Roman" w:eastAsia="Times New Roman" w:hAnsi="Times New Roman" w:cs="Times New Roman"/>
          <w:lang w:val="x-none" w:eastAsia="x-none"/>
        </w:rPr>
      </w:pP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 w:line="360" w:lineRule="auto"/>
        <w:ind w:firstLine="708"/>
        <w:textAlignment w:val="baseline"/>
        <w:rPr>
          <w:rFonts w:ascii="Times New Roman" w:eastAsia="Times New Roman" w:hAnsi="Times New Roman" w:cs="Times New Roman"/>
          <w:lang w:val="x-none" w:eastAsia="x-none"/>
        </w:rPr>
      </w:pPr>
      <w:r w:rsidRPr="0065358A">
        <w:rPr>
          <w:rFonts w:ascii="Times New Roman" w:eastAsia="Times New Roman" w:hAnsi="Times New Roman" w:cs="Times New Roman"/>
          <w:lang w:val="x-none" w:eastAsia="x-none"/>
        </w:rPr>
        <w:t xml:space="preserve">Proszę o uruchomienie w dniu/ do dnia XX-XX-XXXX r. środków w wysokości </w:t>
      </w: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lang w:val="x-none" w:eastAsia="x-none"/>
        </w:rPr>
      </w:pPr>
      <w:r w:rsidRPr="0065358A">
        <w:rPr>
          <w:rFonts w:ascii="Times New Roman" w:eastAsia="Times New Roman" w:hAnsi="Times New Roman" w:cs="Times New Roman"/>
          <w:b/>
          <w:lang w:val="x-none" w:eastAsia="x-none"/>
        </w:rPr>
        <w:t xml:space="preserve">XXXXXXXXX zł, </w:t>
      </w:r>
      <w:r w:rsidRPr="0065358A">
        <w:rPr>
          <w:rFonts w:ascii="Times New Roman" w:eastAsia="Times New Roman" w:hAnsi="Times New Roman" w:cs="Times New Roman"/>
          <w:lang w:val="x-none" w:eastAsia="x-none"/>
        </w:rPr>
        <w:t>jak niżej:</w:t>
      </w: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lang w:val="x-none" w:eastAsia="x-none"/>
        </w:rPr>
      </w:pP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lang w:val="x-none" w:eastAsia="x-none"/>
        </w:rPr>
      </w:pPr>
      <w:r w:rsidRPr="0065358A">
        <w:rPr>
          <w:rFonts w:ascii="Times New Roman" w:eastAsia="Times New Roman" w:hAnsi="Times New Roman" w:cs="Times New Roman"/>
          <w:b/>
          <w:lang w:val="x-none" w:eastAsia="x-none"/>
        </w:rPr>
        <w:t xml:space="preserve">I.  </w:t>
      </w:r>
      <w:r w:rsidRPr="0065358A">
        <w:rPr>
          <w:rFonts w:ascii="Times New Roman" w:eastAsia="Times New Roman" w:hAnsi="Times New Roman" w:cs="Times New Roman"/>
          <w:b/>
        </w:rPr>
        <w:t>w ujęciu tradycyjnym i zadaniowym:</w:t>
      </w:r>
    </w:p>
    <w:tbl>
      <w:tblPr>
        <w:tblW w:w="8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276"/>
        <w:gridCol w:w="1417"/>
        <w:gridCol w:w="1417"/>
        <w:gridCol w:w="3402"/>
      </w:tblGrid>
      <w:tr w:rsidR="00B17474" w:rsidRPr="0065358A" w:rsidTr="0087502B">
        <w:tc>
          <w:tcPr>
            <w:tcW w:w="959" w:type="dxa"/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dział</w:t>
            </w:r>
          </w:p>
        </w:tc>
        <w:tc>
          <w:tcPr>
            <w:tcW w:w="1276" w:type="dxa"/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rozdział</w:t>
            </w:r>
          </w:p>
        </w:tc>
        <w:tc>
          <w:tcPr>
            <w:tcW w:w="1417" w:type="dxa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paragraf</w:t>
            </w:r>
          </w:p>
        </w:tc>
        <w:tc>
          <w:tcPr>
            <w:tcW w:w="1417" w:type="dxa"/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działanie</w:t>
            </w:r>
          </w:p>
        </w:tc>
        <w:tc>
          <w:tcPr>
            <w:tcW w:w="3402" w:type="dxa"/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kwota zapotrzebowania</w:t>
            </w:r>
          </w:p>
        </w:tc>
      </w:tr>
      <w:tr w:rsidR="00B17474" w:rsidRPr="0065358A" w:rsidTr="0087502B">
        <w:tc>
          <w:tcPr>
            <w:tcW w:w="959" w:type="dxa"/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B17474" w:rsidRPr="0065358A" w:rsidRDefault="00B17474" w:rsidP="0087502B">
            <w:pPr>
              <w:tabs>
                <w:tab w:val="left" w:pos="855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B17474" w:rsidRPr="0065358A" w:rsidTr="0087502B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B17474" w:rsidRPr="0065358A" w:rsidTr="0087502B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RAZEM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lang w:val="x-none" w:eastAsia="x-none"/>
        </w:rPr>
      </w:pP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lang w:val="x-none" w:eastAsia="x-none"/>
        </w:rPr>
      </w:pPr>
      <w:r w:rsidRPr="0065358A">
        <w:rPr>
          <w:rFonts w:ascii="Times New Roman" w:eastAsia="Times New Roman" w:hAnsi="Times New Roman" w:cs="Times New Roman"/>
          <w:lang w:val="x-none" w:eastAsia="x-none"/>
        </w:rPr>
        <w:t>dla niżej wymienionych jednostek:</w:t>
      </w: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lang w:val="x-none" w:eastAsia="x-none"/>
        </w:rPr>
      </w:pP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lang w:val="x-none" w:eastAsia="x-none"/>
        </w:rPr>
      </w:pPr>
      <w:r w:rsidRPr="0065358A">
        <w:rPr>
          <w:rFonts w:ascii="Times New Roman" w:eastAsia="Times New Roman" w:hAnsi="Times New Roman" w:cs="Times New Roman"/>
          <w:lang w:val="x-none" w:eastAsia="x-none"/>
        </w:rPr>
        <w:t>1. dział  , rozdział  , paragraf, działanie  :</w:t>
      </w:r>
      <w:r w:rsidRPr="0065358A">
        <w:t xml:space="preserve">            </w:t>
      </w:r>
      <w:r w:rsidRPr="0065358A">
        <w:rPr>
          <w:rFonts w:ascii="Times New Roman" w:eastAsia="Times New Roman" w:hAnsi="Times New Roman" w:cs="Times New Roman"/>
          <w:lang w:val="x-none" w:eastAsia="x-none"/>
        </w:rPr>
        <w:t xml:space="preserve">             </w:t>
      </w: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lang w:val="x-none" w:eastAsia="x-none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963"/>
        <w:gridCol w:w="3977"/>
      </w:tblGrid>
      <w:tr w:rsidR="00B17474" w:rsidRPr="0065358A" w:rsidTr="0087502B">
        <w:tc>
          <w:tcPr>
            <w:tcW w:w="3168" w:type="dxa"/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Nazwa jednostki</w:t>
            </w:r>
          </w:p>
        </w:tc>
        <w:tc>
          <w:tcPr>
            <w:tcW w:w="1963" w:type="dxa"/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 xml:space="preserve">kwota zapotrzebowania </w:t>
            </w:r>
          </w:p>
        </w:tc>
        <w:tc>
          <w:tcPr>
            <w:tcW w:w="3977" w:type="dxa"/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Nr rachunku bankowego</w:t>
            </w:r>
          </w:p>
        </w:tc>
      </w:tr>
      <w:tr w:rsidR="00B17474" w:rsidRPr="0065358A" w:rsidTr="0087502B">
        <w:tc>
          <w:tcPr>
            <w:tcW w:w="3168" w:type="dxa"/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3" w:type="dxa"/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7" w:type="dxa"/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B17474" w:rsidRPr="0065358A" w:rsidTr="0087502B">
        <w:tc>
          <w:tcPr>
            <w:tcW w:w="3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RAZEM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lang w:val="x-none" w:eastAsia="x-none"/>
        </w:rPr>
      </w:pP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lang w:val="x-none" w:eastAsia="x-none"/>
        </w:rPr>
      </w:pP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b/>
          <w:lang w:val="x-none" w:eastAsia="x-none"/>
        </w:rPr>
      </w:pPr>
      <w:r w:rsidRPr="0065358A">
        <w:rPr>
          <w:rFonts w:ascii="Times New Roman" w:eastAsia="Times New Roman" w:hAnsi="Times New Roman" w:cs="Times New Roman"/>
          <w:b/>
          <w:lang w:val="x-none" w:eastAsia="x-none"/>
        </w:rPr>
        <w:t xml:space="preserve">II. </w:t>
      </w:r>
      <w:r w:rsidRPr="0065358A">
        <w:rPr>
          <w:rFonts w:ascii="Times New Roman" w:eastAsia="Times New Roman" w:hAnsi="Times New Roman" w:cs="Times New Roman"/>
          <w:b/>
        </w:rPr>
        <w:t>budżet zadaniowy w szczegółowości :</w:t>
      </w: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lang w:val="x-none" w:eastAsia="x-none"/>
        </w:rPr>
      </w:pPr>
    </w:p>
    <w:tbl>
      <w:tblPr>
        <w:tblW w:w="7943" w:type="dxa"/>
        <w:tblInd w:w="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0"/>
        <w:gridCol w:w="2835"/>
        <w:gridCol w:w="1276"/>
        <w:gridCol w:w="1842"/>
      </w:tblGrid>
      <w:tr w:rsidR="00B17474" w:rsidRPr="0065358A" w:rsidTr="0087502B">
        <w:trPr>
          <w:trHeight w:val="285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7474" w:rsidRPr="0065358A" w:rsidRDefault="00B17474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Nr funkcji/zadania/podzadania/działania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7474" w:rsidRPr="0065358A" w:rsidRDefault="00B17474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Nazwa funkcji/zadania/podzadania/ działania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7474" w:rsidRPr="0065358A" w:rsidRDefault="00B17474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Rozdział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474" w:rsidRPr="0065358A" w:rsidRDefault="00B17474" w:rsidP="008750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kwota zapotrzebowania</w:t>
            </w:r>
          </w:p>
        </w:tc>
      </w:tr>
      <w:tr w:rsidR="00B17474" w:rsidRPr="0065358A" w:rsidTr="0087502B">
        <w:trPr>
          <w:trHeight w:val="285"/>
        </w:trPr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7474" w:rsidRPr="0065358A" w:rsidRDefault="00B17474" w:rsidP="0087502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7474" w:rsidRPr="0065358A" w:rsidRDefault="00B17474" w:rsidP="0087502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7474" w:rsidRPr="0065358A" w:rsidRDefault="00B17474" w:rsidP="0087502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74" w:rsidRPr="0065358A" w:rsidRDefault="00B17474" w:rsidP="0087502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B17474" w:rsidRPr="0065358A" w:rsidTr="0087502B">
        <w:trPr>
          <w:trHeight w:val="285"/>
        </w:trPr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7474" w:rsidRPr="0065358A" w:rsidRDefault="00B17474" w:rsidP="0087502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7474" w:rsidRPr="0065358A" w:rsidRDefault="00B17474" w:rsidP="0087502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7474" w:rsidRPr="0065358A" w:rsidRDefault="00B17474" w:rsidP="0087502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74" w:rsidRPr="0065358A" w:rsidRDefault="00B17474" w:rsidP="0087502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B17474" w:rsidRPr="0065358A" w:rsidTr="0087502B">
        <w:trPr>
          <w:trHeight w:val="285"/>
        </w:trPr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7474" w:rsidRPr="0065358A" w:rsidRDefault="00B17474" w:rsidP="0087502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7474" w:rsidRPr="0065358A" w:rsidRDefault="00B17474" w:rsidP="0087502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7474" w:rsidRPr="0065358A" w:rsidRDefault="00B17474" w:rsidP="0087502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74" w:rsidRPr="0065358A" w:rsidRDefault="00B17474" w:rsidP="0087502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B17474" w:rsidRPr="0065358A" w:rsidTr="0087502B">
        <w:trPr>
          <w:trHeight w:val="195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474" w:rsidRPr="0065358A" w:rsidRDefault="00B17474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474" w:rsidRPr="0065358A" w:rsidRDefault="00B17474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474" w:rsidRPr="0065358A" w:rsidRDefault="00B17474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474" w:rsidRPr="0065358A" w:rsidRDefault="00B17474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17474" w:rsidRPr="0065358A" w:rsidTr="0087502B">
        <w:trPr>
          <w:trHeight w:val="195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474" w:rsidRPr="0065358A" w:rsidRDefault="00B17474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474" w:rsidRPr="0065358A" w:rsidRDefault="00B17474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474" w:rsidRPr="0065358A" w:rsidRDefault="00B17474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474" w:rsidRPr="0065358A" w:rsidRDefault="00B17474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358A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lang w:val="x-none" w:eastAsia="x-none"/>
        </w:rPr>
      </w:pP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lang w:val="x-none" w:eastAsia="x-none"/>
        </w:rPr>
      </w:pPr>
      <w:r w:rsidRPr="0065358A">
        <w:rPr>
          <w:rFonts w:ascii="Times New Roman" w:eastAsia="Times New Roman" w:hAnsi="Times New Roman" w:cs="Times New Roman"/>
          <w:b/>
          <w:lang w:val="x-none" w:eastAsia="x-none"/>
        </w:rPr>
        <w:t>III. Uzasadnienie</w:t>
      </w:r>
      <w:r w:rsidRPr="0065358A">
        <w:rPr>
          <w:rFonts w:ascii="Times New Roman" w:eastAsia="Times New Roman" w:hAnsi="Times New Roman" w:cs="Times New Roman"/>
          <w:lang w:val="x-none" w:eastAsia="x-none"/>
        </w:rPr>
        <w:t xml:space="preserve"> (należy podać informacje na co przekazane zostaną środki finansowe</w:t>
      </w:r>
      <w:r w:rsidRPr="0065358A">
        <w:rPr>
          <w:rFonts w:ascii="Times New Roman" w:eastAsia="Times New Roman" w:hAnsi="Times New Roman" w:cs="Times New Roman"/>
          <w:lang w:eastAsia="x-none"/>
        </w:rPr>
        <w:t>, tj. tytuł przelewu, nr decyzji Wojewody Zachodniopomorskiego oraz umowy/porozumienia</w:t>
      </w:r>
      <w:r w:rsidRPr="0065358A">
        <w:rPr>
          <w:rFonts w:ascii="Times New Roman" w:eastAsia="Times New Roman" w:hAnsi="Times New Roman" w:cs="Times New Roman"/>
          <w:lang w:val="x-none" w:eastAsia="x-none"/>
        </w:rPr>
        <w:t>)</w:t>
      </w: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17474" w:rsidRPr="0065358A" w:rsidRDefault="00B17474" w:rsidP="00B17474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535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…………………………………..</w:t>
      </w:r>
      <w:r w:rsidRPr="006535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6535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6535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6535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……………………………………</w:t>
      </w:r>
    </w:p>
    <w:p w:rsidR="009B0331" w:rsidRPr="004B332D" w:rsidRDefault="00B17474" w:rsidP="00B17474">
      <w:r w:rsidRPr="0065358A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</w:t>
      </w:r>
      <w:r w:rsidRPr="0065358A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ab/>
        <w:t xml:space="preserve">(sporządzający wniosek) </w:t>
      </w:r>
      <w:r w:rsidRPr="0065358A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ab/>
      </w:r>
      <w:r w:rsidRPr="0065358A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ab/>
      </w:r>
      <w:r w:rsidRPr="0065358A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ab/>
      </w:r>
      <w:r w:rsidRPr="0065358A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ab/>
      </w:r>
      <w:r w:rsidRPr="0065358A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ab/>
      </w:r>
      <w:r w:rsidRPr="0065358A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ab/>
        <w:t>(akceptujący wniosek</w:t>
      </w:r>
    </w:p>
    <w:sectPr w:rsidR="009B0331" w:rsidRPr="004B332D" w:rsidSect="00DF365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571CE"/>
    <w:multiLevelType w:val="hybridMultilevel"/>
    <w:tmpl w:val="82068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33A3A"/>
    <w:multiLevelType w:val="hybridMultilevel"/>
    <w:tmpl w:val="A0BE347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31B605E"/>
    <w:multiLevelType w:val="hybridMultilevel"/>
    <w:tmpl w:val="15E0B8BE"/>
    <w:lvl w:ilvl="0" w:tplc="8F86697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" w15:restartNumberingAfterBreak="0">
    <w:nsid w:val="33DA76C7"/>
    <w:multiLevelType w:val="hybridMultilevel"/>
    <w:tmpl w:val="E500E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135F12"/>
    <w:multiLevelType w:val="hybridMultilevel"/>
    <w:tmpl w:val="A3905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385313"/>
    <w:multiLevelType w:val="hybridMultilevel"/>
    <w:tmpl w:val="825474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8322C22"/>
    <w:multiLevelType w:val="hybridMultilevel"/>
    <w:tmpl w:val="384068E0"/>
    <w:lvl w:ilvl="0" w:tplc="12EAE2A4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560BDD"/>
    <w:multiLevelType w:val="hybridMultilevel"/>
    <w:tmpl w:val="2DC09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540D78"/>
    <w:multiLevelType w:val="hybridMultilevel"/>
    <w:tmpl w:val="3894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0E1A74"/>
    <w:multiLevelType w:val="hybridMultilevel"/>
    <w:tmpl w:val="08FAD7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2F4579E"/>
    <w:multiLevelType w:val="hybridMultilevel"/>
    <w:tmpl w:val="4300E908"/>
    <w:lvl w:ilvl="0" w:tplc="ACA23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4C7323"/>
    <w:multiLevelType w:val="hybridMultilevel"/>
    <w:tmpl w:val="D2BC2D94"/>
    <w:lvl w:ilvl="0" w:tplc="0415000F">
      <w:start w:val="1"/>
      <w:numFmt w:val="decimal"/>
      <w:lvlText w:val="%1.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2" w15:restartNumberingAfterBreak="0">
    <w:nsid w:val="749A1194"/>
    <w:multiLevelType w:val="multilevel"/>
    <w:tmpl w:val="9D08E120"/>
    <w:lvl w:ilvl="0">
      <w:start w:val="1"/>
      <w:numFmt w:val="upperRoman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sz w:val="28"/>
      </w:rPr>
    </w:lvl>
    <w:lvl w:ilvl="1">
      <w:start w:val="1"/>
      <w:numFmt w:val="decimal"/>
      <w:suff w:val="nothing"/>
      <w:lvlText w:val="Procedura nr %2. "/>
      <w:lvlJc w:val="left"/>
      <w:pPr>
        <w:ind w:left="1701" w:hanging="1701"/>
      </w:pPr>
      <w:rPr>
        <w:rFonts w:ascii="Calibri" w:hAnsi="Calibri" w:hint="default"/>
        <w:b/>
        <w:i w:val="0"/>
        <w:sz w:val="28"/>
      </w:rPr>
    </w:lvl>
    <w:lvl w:ilvl="2">
      <w:start w:val="1"/>
      <w:numFmt w:val="decimal"/>
      <w:suff w:val="nothing"/>
      <w:lvlText w:val="Załącznik nr %3. "/>
      <w:lvlJc w:val="left"/>
      <w:pPr>
        <w:ind w:left="284" w:hanging="284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79E769D9"/>
    <w:multiLevelType w:val="hybridMultilevel"/>
    <w:tmpl w:val="0BCCD2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BAF3FED"/>
    <w:multiLevelType w:val="hybridMultilevel"/>
    <w:tmpl w:val="355C9296"/>
    <w:lvl w:ilvl="0" w:tplc="7200C61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7CA63DF6"/>
    <w:multiLevelType w:val="hybridMultilevel"/>
    <w:tmpl w:val="06AC6AAC"/>
    <w:lvl w:ilvl="0" w:tplc="44F6F56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0"/>
  </w:num>
  <w:num w:numId="6">
    <w:abstractNumId w:val="13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  <w:num w:numId="12">
    <w:abstractNumId w:val="9"/>
  </w:num>
  <w:num w:numId="13">
    <w:abstractNumId w:val="11"/>
  </w:num>
  <w:num w:numId="14">
    <w:abstractNumId w:val="2"/>
  </w:num>
  <w:num w:numId="15">
    <w:abstractNumId w:val="15"/>
  </w:num>
  <w:num w:numId="16">
    <w:abstractNumId w:val="0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36"/>
    <w:rsid w:val="001E7160"/>
    <w:rsid w:val="00274ACB"/>
    <w:rsid w:val="004B332D"/>
    <w:rsid w:val="0054260D"/>
    <w:rsid w:val="0071346B"/>
    <w:rsid w:val="007C0D4D"/>
    <w:rsid w:val="009B0331"/>
    <w:rsid w:val="00A04C3A"/>
    <w:rsid w:val="00A95ECF"/>
    <w:rsid w:val="00B17474"/>
    <w:rsid w:val="00C3337D"/>
    <w:rsid w:val="00D75B25"/>
    <w:rsid w:val="00DF3658"/>
    <w:rsid w:val="00E34436"/>
    <w:rsid w:val="00E5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14D79-9026-4E7B-A468-8B137BDA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3658"/>
    <w:pPr>
      <w:keepNext/>
      <w:keepLines/>
      <w:spacing w:before="320" w:after="40" w:line="240" w:lineRule="auto"/>
      <w:ind w:left="397" w:hanging="397"/>
      <w:jc w:val="both"/>
      <w:outlineLvl w:val="0"/>
    </w:pPr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F3658"/>
    <w:pPr>
      <w:keepNext/>
      <w:keepLines/>
      <w:spacing w:before="120" w:after="0" w:line="240" w:lineRule="auto"/>
      <w:jc w:val="both"/>
      <w:outlineLvl w:val="1"/>
    </w:pPr>
    <w:rPr>
      <w:rFonts w:eastAsiaTheme="majorEastAsia" w:cstheme="majorBidi"/>
      <w:b/>
      <w:b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34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7134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DF3658"/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F3658"/>
    <w:rPr>
      <w:rFonts w:eastAsiaTheme="majorEastAsia" w:cstheme="majorBidi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Kinga Drejas</cp:lastModifiedBy>
  <cp:revision>3</cp:revision>
  <cp:lastPrinted>2017-03-20T12:57:00Z</cp:lastPrinted>
  <dcterms:created xsi:type="dcterms:W3CDTF">2017-03-20T12:58:00Z</dcterms:created>
  <dcterms:modified xsi:type="dcterms:W3CDTF">2020-12-17T11:13:00Z</dcterms:modified>
</cp:coreProperties>
</file>